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242"/>
      </w:tblGrid>
      <w:tr w:rsidR="00E31AC7" w:rsidTr="00E31AC7">
        <w:tc>
          <w:tcPr>
            <w:tcW w:w="9242" w:type="dxa"/>
          </w:tcPr>
          <w:p w:rsidR="00E31AC7" w:rsidRDefault="00E31AC7" w:rsidP="00E31AC7">
            <w:bookmarkStart w:id="0" w:name="_GoBack"/>
            <w:bookmarkEnd w:id="0"/>
            <w:r>
              <w:rPr>
                <w:noProof/>
                <w:lang w:eastAsia="en-ZA"/>
              </w:rPr>
              <w:drawing>
                <wp:inline distT="0" distB="0" distL="0" distR="0" wp14:anchorId="344F84ED" wp14:editId="69AB4A11">
                  <wp:extent cx="5731510" cy="1912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banner correct.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912620"/>
                          </a:xfrm>
                          <a:prstGeom prst="rect">
                            <a:avLst/>
                          </a:prstGeom>
                        </pic:spPr>
                      </pic:pic>
                    </a:graphicData>
                  </a:graphic>
                </wp:inline>
              </w:drawing>
            </w:r>
          </w:p>
        </w:tc>
      </w:tr>
      <w:tr w:rsidR="00E31AC7" w:rsidTr="00E31AC7">
        <w:tc>
          <w:tcPr>
            <w:tcW w:w="9242" w:type="dxa"/>
          </w:tcPr>
          <w:p w:rsidR="00E31AC7" w:rsidRDefault="00E31AC7" w:rsidP="00E31AC7">
            <w:pPr>
              <w:pStyle w:val="PlainText"/>
              <w:rPr>
                <w:rFonts w:ascii="Times New Roman" w:hAnsi="Times New Roman" w:cs="Times New Roman"/>
                <w:b/>
                <w:sz w:val="24"/>
                <w:szCs w:val="24"/>
              </w:rPr>
            </w:pPr>
            <w:r w:rsidRPr="00E31AC7">
              <w:rPr>
                <w:rFonts w:ascii="Times New Roman" w:hAnsi="Times New Roman" w:cs="Times New Roman"/>
                <w:b/>
                <w:sz w:val="24"/>
                <w:szCs w:val="24"/>
              </w:rPr>
              <w:fldChar w:fldCharType="begin"/>
            </w:r>
            <w:r w:rsidRPr="00E31AC7">
              <w:rPr>
                <w:rFonts w:ascii="Times New Roman" w:hAnsi="Times New Roman" w:cs="Times New Roman"/>
                <w:b/>
                <w:sz w:val="24"/>
                <w:szCs w:val="24"/>
              </w:rPr>
              <w:instrText xml:space="preserve"> DATE \@ "dd MMMM yyyy" </w:instrText>
            </w:r>
            <w:r w:rsidRPr="00E31AC7">
              <w:rPr>
                <w:rFonts w:ascii="Times New Roman" w:hAnsi="Times New Roman" w:cs="Times New Roman"/>
                <w:b/>
                <w:sz w:val="24"/>
                <w:szCs w:val="24"/>
              </w:rPr>
              <w:fldChar w:fldCharType="separate"/>
            </w:r>
            <w:r w:rsidR="003705D8">
              <w:rPr>
                <w:rFonts w:ascii="Times New Roman" w:hAnsi="Times New Roman" w:cs="Times New Roman"/>
                <w:b/>
                <w:noProof/>
                <w:sz w:val="24"/>
                <w:szCs w:val="24"/>
              </w:rPr>
              <w:t>25 March 2014</w:t>
            </w:r>
            <w:r w:rsidRPr="00E31AC7">
              <w:rPr>
                <w:rFonts w:ascii="Times New Roman" w:hAnsi="Times New Roman" w:cs="Times New Roman"/>
                <w:b/>
                <w:sz w:val="24"/>
                <w:szCs w:val="24"/>
              </w:rPr>
              <w:fldChar w:fldCharType="end"/>
            </w:r>
          </w:p>
          <w:p w:rsidR="00E31AC7" w:rsidRDefault="00E31AC7" w:rsidP="00E31AC7">
            <w:pPr>
              <w:pStyle w:val="PlainText"/>
              <w:rPr>
                <w:rFonts w:ascii="Times New Roman" w:hAnsi="Times New Roman" w:cs="Times New Roman"/>
                <w:b/>
                <w:sz w:val="24"/>
                <w:szCs w:val="24"/>
              </w:rPr>
            </w:pPr>
          </w:p>
          <w:p w:rsidR="00E31AC7" w:rsidRPr="00D14405" w:rsidRDefault="00FD3531" w:rsidP="005A1194">
            <w:pPr>
              <w:pStyle w:val="PlainText"/>
              <w:jc w:val="center"/>
              <w:rPr>
                <w:rFonts w:ascii="Times New Roman" w:hAnsi="Times New Roman" w:cs="Times New Roman"/>
                <w:b/>
                <w:sz w:val="32"/>
                <w:szCs w:val="32"/>
              </w:rPr>
            </w:pPr>
            <w:r w:rsidRPr="00D14405">
              <w:rPr>
                <w:rFonts w:ascii="Times New Roman" w:hAnsi="Times New Roman" w:cs="Times New Roman"/>
                <w:b/>
                <w:sz w:val="32"/>
                <w:szCs w:val="32"/>
              </w:rPr>
              <w:t xml:space="preserve">UCT </w:t>
            </w:r>
            <w:r w:rsidR="004E5640" w:rsidRPr="00D14405">
              <w:rPr>
                <w:rFonts w:ascii="Times New Roman" w:hAnsi="Times New Roman" w:cs="Times New Roman"/>
                <w:b/>
                <w:sz w:val="32"/>
                <w:szCs w:val="32"/>
              </w:rPr>
              <w:t xml:space="preserve">alumnus named </w:t>
            </w:r>
            <w:r w:rsidR="003C7C34" w:rsidRPr="00D14405">
              <w:rPr>
                <w:rFonts w:ascii="Times New Roman" w:hAnsi="Times New Roman" w:cs="Times New Roman"/>
                <w:b/>
                <w:sz w:val="32"/>
                <w:szCs w:val="32"/>
              </w:rPr>
              <w:t>2014 Stockholm Water Prize Laureate</w:t>
            </w:r>
          </w:p>
          <w:p w:rsidR="00E31AC7" w:rsidRDefault="00E31AC7" w:rsidP="00E31AC7">
            <w:pPr>
              <w:pStyle w:val="PlainText"/>
              <w:rPr>
                <w:rFonts w:ascii="Times New Roman" w:hAnsi="Times New Roman" w:cs="Times New Roman"/>
                <w:sz w:val="24"/>
                <w:szCs w:val="24"/>
              </w:rPr>
            </w:pPr>
          </w:p>
          <w:p w:rsidR="00F075D1" w:rsidRPr="00F075D1" w:rsidRDefault="00ED4B33" w:rsidP="00F075D1">
            <w:pPr>
              <w:rPr>
                <w:rFonts w:ascii="Tahoma" w:hAnsi="Tahoma" w:cs="Tahoma"/>
                <w:lang w:val="en-US"/>
              </w:rPr>
            </w:pPr>
            <w:r>
              <w:rPr>
                <w:rFonts w:ascii="Tahoma" w:hAnsi="Tahoma" w:cs="Tahoma"/>
                <w:lang w:val="en-US"/>
              </w:rPr>
              <w:t xml:space="preserve">The University of Cape Town has welcomed the </w:t>
            </w:r>
            <w:r w:rsidR="00055099">
              <w:rPr>
                <w:rFonts w:ascii="Tahoma" w:hAnsi="Tahoma" w:cs="Tahoma"/>
                <w:lang w:val="en-US"/>
              </w:rPr>
              <w:t xml:space="preserve">news </w:t>
            </w:r>
            <w:r>
              <w:rPr>
                <w:rFonts w:ascii="Tahoma" w:hAnsi="Tahoma" w:cs="Tahoma"/>
                <w:lang w:val="en-US"/>
              </w:rPr>
              <w:t xml:space="preserve">that UCT alumnus Professor </w:t>
            </w:r>
            <w:r w:rsidR="004E5640" w:rsidRPr="004E5640">
              <w:rPr>
                <w:rFonts w:ascii="Tahoma" w:hAnsi="Tahoma" w:cs="Tahoma"/>
                <w:lang w:val="en-US"/>
              </w:rPr>
              <w:t xml:space="preserve">John </w:t>
            </w:r>
            <w:r w:rsidR="004E5640" w:rsidRPr="00F075D1">
              <w:rPr>
                <w:rFonts w:ascii="Tahoma" w:hAnsi="Tahoma" w:cs="Tahoma"/>
                <w:lang w:val="en-US"/>
              </w:rPr>
              <w:t xml:space="preserve">Briscoe </w:t>
            </w:r>
            <w:r w:rsidRPr="00F075D1">
              <w:rPr>
                <w:rFonts w:ascii="Tahoma" w:hAnsi="Tahoma" w:cs="Tahoma"/>
                <w:lang w:val="en-US"/>
              </w:rPr>
              <w:t xml:space="preserve">was </w:t>
            </w:r>
            <w:r w:rsidR="00CF5C47">
              <w:rPr>
                <w:rFonts w:ascii="Tahoma" w:hAnsi="Tahoma" w:cs="Tahoma"/>
                <w:lang w:val="en-US"/>
              </w:rPr>
              <w:t>selected as</w:t>
            </w:r>
            <w:r w:rsidRPr="00F075D1">
              <w:rPr>
                <w:rFonts w:ascii="Tahoma" w:hAnsi="Tahoma" w:cs="Tahoma"/>
                <w:lang w:val="en-US"/>
              </w:rPr>
              <w:t xml:space="preserve"> </w:t>
            </w:r>
            <w:r w:rsidR="00055099" w:rsidRPr="00F075D1">
              <w:rPr>
                <w:rFonts w:ascii="Tahoma" w:hAnsi="Tahoma" w:cs="Tahoma"/>
                <w:lang w:val="en-US"/>
              </w:rPr>
              <w:t xml:space="preserve">the </w:t>
            </w:r>
            <w:r w:rsidR="00E0554F" w:rsidRPr="00F075D1">
              <w:rPr>
                <w:rFonts w:ascii="Tahoma" w:hAnsi="Tahoma" w:cs="Tahoma"/>
                <w:lang w:val="en-US"/>
              </w:rPr>
              <w:t xml:space="preserve">2014 recipient of the prestigious </w:t>
            </w:r>
            <w:r w:rsidRPr="00F075D1">
              <w:rPr>
                <w:rFonts w:ascii="Tahoma" w:hAnsi="Tahoma" w:cs="Tahoma"/>
                <w:lang w:val="en-US"/>
              </w:rPr>
              <w:t xml:space="preserve">Stockholm Water </w:t>
            </w:r>
            <w:r w:rsidR="00F075D1" w:rsidRPr="00F075D1">
              <w:rPr>
                <w:rFonts w:ascii="Tahoma" w:hAnsi="Tahoma" w:cs="Tahoma"/>
                <w:lang w:val="en-US"/>
              </w:rPr>
              <w:t xml:space="preserve">Prize, also known informally as the “Nobel Prize </w:t>
            </w:r>
            <w:r w:rsidR="00E427C2">
              <w:rPr>
                <w:rFonts w:ascii="Tahoma" w:hAnsi="Tahoma" w:cs="Tahoma"/>
                <w:lang w:val="en-US"/>
              </w:rPr>
              <w:t>for W</w:t>
            </w:r>
            <w:r w:rsidR="00F075D1" w:rsidRPr="00F075D1">
              <w:rPr>
                <w:rFonts w:ascii="Tahoma" w:hAnsi="Tahoma" w:cs="Tahoma"/>
                <w:lang w:val="en-US"/>
              </w:rPr>
              <w:t xml:space="preserve">ater”. </w:t>
            </w:r>
            <w:r w:rsidR="00E0554F" w:rsidRPr="00F075D1">
              <w:rPr>
                <w:rFonts w:ascii="Tahoma" w:hAnsi="Tahoma" w:cs="Tahoma"/>
                <w:lang w:val="en-US"/>
              </w:rPr>
              <w:t xml:space="preserve">Currently a </w:t>
            </w:r>
            <w:r w:rsidR="00F075D1" w:rsidRPr="00F075D1">
              <w:rPr>
                <w:rFonts w:ascii="Tahoma" w:hAnsi="Tahoma" w:cs="Tahoma"/>
                <w:lang w:val="en-US"/>
              </w:rPr>
              <w:t xml:space="preserve">professor </w:t>
            </w:r>
            <w:r w:rsidR="00E0554F" w:rsidRPr="00F075D1">
              <w:rPr>
                <w:rFonts w:ascii="Tahoma" w:hAnsi="Tahoma" w:cs="Tahoma"/>
                <w:lang w:val="en-US"/>
              </w:rPr>
              <w:t xml:space="preserve">at Harvard University in the United States, Professor Briscoe is </w:t>
            </w:r>
            <w:r w:rsidR="00F075D1" w:rsidRPr="00F075D1">
              <w:rPr>
                <w:rFonts w:ascii="Tahoma" w:hAnsi="Tahoma" w:cs="Tahoma"/>
                <w:lang w:val="en-US"/>
              </w:rPr>
              <w:t>honoured</w:t>
            </w:r>
            <w:r w:rsidR="00E0554F" w:rsidRPr="00F075D1">
              <w:rPr>
                <w:rFonts w:ascii="Tahoma" w:hAnsi="Tahoma" w:cs="Tahoma"/>
                <w:lang w:val="en-US"/>
              </w:rPr>
              <w:t xml:space="preserve"> </w:t>
            </w:r>
            <w:r w:rsidR="00055099" w:rsidRPr="00F075D1">
              <w:rPr>
                <w:rFonts w:ascii="Tahoma" w:hAnsi="Tahoma" w:cs="Tahoma"/>
                <w:lang w:val="en-US"/>
              </w:rPr>
              <w:t xml:space="preserve">by </w:t>
            </w:r>
            <w:r w:rsidR="00055099" w:rsidRPr="00F075D1">
              <w:rPr>
                <w:rFonts w:ascii="Tahoma" w:hAnsi="Tahoma" w:cs="Tahoma"/>
              </w:rPr>
              <w:t xml:space="preserve">the Stockholm International Water Institute (SIWI) </w:t>
            </w:r>
            <w:r w:rsidR="00E0554F" w:rsidRPr="00F075D1">
              <w:rPr>
                <w:rFonts w:ascii="Tahoma" w:hAnsi="Tahoma" w:cs="Tahoma"/>
                <w:lang w:val="en-US"/>
              </w:rPr>
              <w:t xml:space="preserve">for </w:t>
            </w:r>
            <w:r w:rsidR="00F075D1" w:rsidRPr="00F075D1">
              <w:rPr>
                <w:rFonts w:ascii="Tahoma" w:hAnsi="Tahoma" w:cs="Tahoma"/>
                <w:lang w:val="en-US"/>
              </w:rPr>
              <w:t>“his unparalleled contributions to global and local water management, inspired by an unwavering commitment to improving the lives of people on the ground”.</w:t>
            </w:r>
          </w:p>
          <w:p w:rsidR="00E0554F" w:rsidRPr="00F075D1" w:rsidRDefault="00E0554F" w:rsidP="004E5640">
            <w:pPr>
              <w:rPr>
                <w:rFonts w:ascii="Tahoma" w:hAnsi="Tahoma" w:cs="Tahoma"/>
                <w:lang w:val="en-US"/>
              </w:rPr>
            </w:pPr>
          </w:p>
          <w:p w:rsidR="00055099" w:rsidRPr="004E5640" w:rsidRDefault="00F075D1" w:rsidP="00055099">
            <w:pPr>
              <w:rPr>
                <w:rFonts w:ascii="Tahoma" w:eastAsiaTheme="minorEastAsia" w:hAnsi="Tahoma" w:cs="Tahoma"/>
                <w:lang w:eastAsia="ja-JP"/>
              </w:rPr>
            </w:pPr>
            <w:r>
              <w:rPr>
                <w:rFonts w:ascii="Tahoma" w:hAnsi="Tahoma" w:cs="Tahoma"/>
              </w:rPr>
              <w:t>SIWI has been present</w:t>
            </w:r>
            <w:r w:rsidR="00236F3C">
              <w:rPr>
                <w:rFonts w:ascii="Tahoma" w:hAnsi="Tahoma" w:cs="Tahoma"/>
              </w:rPr>
              <w:t>ing</w:t>
            </w:r>
            <w:r>
              <w:rPr>
                <w:rFonts w:ascii="Tahoma" w:hAnsi="Tahoma" w:cs="Tahoma"/>
              </w:rPr>
              <w:t xml:space="preserve"> the</w:t>
            </w:r>
            <w:r w:rsidR="00E0554F" w:rsidRPr="00F075D1">
              <w:rPr>
                <w:rFonts w:ascii="Tahoma" w:hAnsi="Tahoma" w:cs="Tahoma"/>
              </w:rPr>
              <w:t xml:space="preserve"> Stockholm Water Prize</w:t>
            </w:r>
            <w:r>
              <w:rPr>
                <w:rFonts w:ascii="Tahoma" w:hAnsi="Tahoma" w:cs="Tahoma"/>
              </w:rPr>
              <w:t xml:space="preserve"> </w:t>
            </w:r>
            <w:r w:rsidR="00CF5C47">
              <w:rPr>
                <w:rFonts w:ascii="Tahoma" w:hAnsi="Tahoma" w:cs="Tahoma"/>
              </w:rPr>
              <w:t xml:space="preserve">annually </w:t>
            </w:r>
            <w:r>
              <w:rPr>
                <w:rFonts w:ascii="Tahoma" w:hAnsi="Tahoma" w:cs="Tahoma"/>
              </w:rPr>
              <w:t xml:space="preserve">since </w:t>
            </w:r>
            <w:r w:rsidR="00E0554F" w:rsidRPr="00F075D1">
              <w:rPr>
                <w:rFonts w:ascii="Tahoma" w:hAnsi="Tahoma" w:cs="Tahoma"/>
              </w:rPr>
              <w:t>199</w:t>
            </w:r>
            <w:r w:rsidR="00055099" w:rsidRPr="00F075D1">
              <w:rPr>
                <w:rFonts w:ascii="Tahoma" w:hAnsi="Tahoma" w:cs="Tahoma"/>
              </w:rPr>
              <w:t>1</w:t>
            </w:r>
            <w:r>
              <w:rPr>
                <w:rFonts w:ascii="Tahoma" w:hAnsi="Tahoma" w:cs="Tahoma"/>
              </w:rPr>
              <w:t xml:space="preserve"> </w:t>
            </w:r>
            <w:r w:rsidR="00E0554F" w:rsidRPr="00F075D1">
              <w:rPr>
                <w:rFonts w:ascii="Tahoma" w:hAnsi="Tahoma" w:cs="Tahoma"/>
              </w:rPr>
              <w:t xml:space="preserve">to an individual, </w:t>
            </w:r>
            <w:r w:rsidR="0004207A">
              <w:rPr>
                <w:rFonts w:ascii="Tahoma" w:hAnsi="Tahoma" w:cs="Tahoma"/>
              </w:rPr>
              <w:t xml:space="preserve">organisation or institution, recognising its exceptional </w:t>
            </w:r>
            <w:r w:rsidR="00E0554F" w:rsidRPr="00F075D1">
              <w:rPr>
                <w:rFonts w:ascii="Tahoma" w:hAnsi="Tahoma" w:cs="Tahoma"/>
              </w:rPr>
              <w:t>water-related achievements.</w:t>
            </w:r>
            <w:r w:rsidR="00055099" w:rsidRPr="00F075D1">
              <w:rPr>
                <w:rFonts w:ascii="Tahoma" w:hAnsi="Tahoma" w:cs="Tahoma"/>
              </w:rPr>
              <w:t xml:space="preserve"> </w:t>
            </w:r>
            <w:r w:rsidR="00055099" w:rsidRPr="00F075D1">
              <w:rPr>
                <w:rFonts w:ascii="Tahoma" w:hAnsi="Tahoma" w:cs="Tahoma"/>
                <w:lang w:val="en-US"/>
              </w:rPr>
              <w:t>In its citation</w:t>
            </w:r>
            <w:r w:rsidR="00055099" w:rsidRPr="004E5640">
              <w:rPr>
                <w:rFonts w:ascii="Tahoma" w:hAnsi="Tahoma" w:cs="Tahoma"/>
                <w:lang w:val="en-US"/>
              </w:rPr>
              <w:t xml:space="preserve">, the Stockholm Water Prize Committee </w:t>
            </w:r>
            <w:r w:rsidR="00055099">
              <w:rPr>
                <w:rFonts w:ascii="Tahoma" w:hAnsi="Tahoma" w:cs="Tahoma"/>
                <w:lang w:val="en-US"/>
              </w:rPr>
              <w:t xml:space="preserve">said </w:t>
            </w:r>
            <w:r w:rsidR="00055099" w:rsidRPr="004E5640">
              <w:rPr>
                <w:rFonts w:ascii="Tahoma" w:eastAsiaTheme="minorEastAsia" w:hAnsi="Tahoma" w:cs="Tahoma"/>
                <w:lang w:eastAsia="ja-JP"/>
              </w:rPr>
              <w:t>Professor Briscoe ”has combined world-class research with policy implementation and practice to improve the development and management of water resources as well as access to safe drinking water and sanitation</w:t>
            </w:r>
            <w:r w:rsidR="00055099">
              <w:rPr>
                <w:rFonts w:ascii="Tahoma" w:eastAsiaTheme="minorEastAsia" w:hAnsi="Tahoma" w:cs="Tahoma"/>
                <w:lang w:eastAsia="ja-JP"/>
              </w:rPr>
              <w:t>”</w:t>
            </w:r>
            <w:r w:rsidR="00055099" w:rsidRPr="004E5640">
              <w:rPr>
                <w:rFonts w:ascii="Tahoma" w:eastAsiaTheme="minorEastAsia" w:hAnsi="Tahoma" w:cs="Tahoma"/>
                <w:lang w:eastAsia="ja-JP"/>
              </w:rPr>
              <w:t>.</w:t>
            </w:r>
          </w:p>
          <w:p w:rsidR="00E0554F" w:rsidRDefault="00E0554F" w:rsidP="004E5640">
            <w:pPr>
              <w:rPr>
                <w:rFonts w:ascii="Tahoma" w:hAnsi="Tahoma" w:cs="Tahoma"/>
                <w:lang w:val="en-US"/>
              </w:rPr>
            </w:pPr>
          </w:p>
          <w:p w:rsidR="00E427C2" w:rsidRDefault="00F27177" w:rsidP="00E427C2">
            <w:pPr>
              <w:spacing w:after="60"/>
              <w:rPr>
                <w:rFonts w:ascii="Tahoma" w:eastAsiaTheme="minorEastAsia" w:hAnsi="Tahoma" w:cs="Tahoma"/>
                <w:lang w:eastAsia="ja-JP"/>
              </w:rPr>
            </w:pPr>
            <w:r>
              <w:rPr>
                <w:rFonts w:ascii="Tahoma" w:hAnsi="Tahoma" w:cs="Tahoma"/>
                <w:lang w:val="en-US"/>
              </w:rPr>
              <w:t xml:space="preserve">Born in Brakpan, </w:t>
            </w:r>
            <w:r w:rsidR="008B4A36">
              <w:rPr>
                <w:rFonts w:ascii="Tahoma" w:hAnsi="Tahoma" w:cs="Tahoma"/>
                <w:lang w:val="en-US"/>
              </w:rPr>
              <w:t xml:space="preserve">Gauteng, </w:t>
            </w:r>
            <w:r>
              <w:rPr>
                <w:rFonts w:ascii="Tahoma" w:hAnsi="Tahoma" w:cs="Tahoma"/>
                <w:lang w:val="en-US"/>
              </w:rPr>
              <w:t xml:space="preserve">Professor Briscoe </w:t>
            </w:r>
            <w:r w:rsidR="00E427C2">
              <w:rPr>
                <w:rFonts w:ascii="Tahoma" w:hAnsi="Tahoma" w:cs="Tahoma"/>
                <w:lang w:val="en-US"/>
              </w:rPr>
              <w:t xml:space="preserve">graduated </w:t>
            </w:r>
            <w:r w:rsidRPr="004E5640">
              <w:rPr>
                <w:rFonts w:ascii="Tahoma" w:hAnsi="Tahoma" w:cs="Tahoma"/>
              </w:rPr>
              <w:t xml:space="preserve">in civil engineering </w:t>
            </w:r>
            <w:r w:rsidR="00E427C2">
              <w:rPr>
                <w:rFonts w:ascii="Tahoma" w:hAnsi="Tahoma" w:cs="Tahoma"/>
              </w:rPr>
              <w:t xml:space="preserve">from </w:t>
            </w:r>
            <w:r>
              <w:rPr>
                <w:rFonts w:ascii="Tahoma" w:hAnsi="Tahoma" w:cs="Tahoma"/>
              </w:rPr>
              <w:t>UCT</w:t>
            </w:r>
            <w:r w:rsidR="008B4A36">
              <w:rPr>
                <w:rFonts w:ascii="Tahoma" w:hAnsi="Tahoma" w:cs="Tahoma"/>
              </w:rPr>
              <w:t xml:space="preserve"> </w:t>
            </w:r>
            <w:r w:rsidR="00E427C2">
              <w:rPr>
                <w:rFonts w:ascii="Tahoma" w:hAnsi="Tahoma" w:cs="Tahoma"/>
              </w:rPr>
              <w:t xml:space="preserve">in 1965, </w:t>
            </w:r>
            <w:r w:rsidR="008B4A36">
              <w:rPr>
                <w:rFonts w:ascii="Tahoma" w:hAnsi="Tahoma" w:cs="Tahoma"/>
              </w:rPr>
              <w:t xml:space="preserve">and </w:t>
            </w:r>
            <w:r w:rsidR="00D805BE">
              <w:rPr>
                <w:rFonts w:ascii="Tahoma" w:hAnsi="Tahoma" w:cs="Tahoma"/>
              </w:rPr>
              <w:t>received</w:t>
            </w:r>
            <w:r w:rsidR="00E427C2">
              <w:rPr>
                <w:rFonts w:ascii="Tahoma" w:hAnsi="Tahoma" w:cs="Tahoma"/>
              </w:rPr>
              <w:t xml:space="preserve"> </w:t>
            </w:r>
            <w:r w:rsidRPr="004E5640">
              <w:rPr>
                <w:rFonts w:ascii="Tahoma" w:hAnsi="Tahoma" w:cs="Tahoma"/>
              </w:rPr>
              <w:t xml:space="preserve">his PhD in environmental engineering </w:t>
            </w:r>
            <w:r w:rsidR="00D805BE">
              <w:rPr>
                <w:rFonts w:ascii="Tahoma" w:hAnsi="Tahoma" w:cs="Tahoma"/>
              </w:rPr>
              <w:t>from</w:t>
            </w:r>
            <w:r w:rsidRPr="004E5640">
              <w:rPr>
                <w:rFonts w:ascii="Tahoma" w:hAnsi="Tahoma" w:cs="Tahoma"/>
              </w:rPr>
              <w:t xml:space="preserve"> Harvard</w:t>
            </w:r>
            <w:r w:rsidR="00E427C2">
              <w:rPr>
                <w:rFonts w:ascii="Tahoma" w:hAnsi="Tahoma" w:cs="Tahoma"/>
              </w:rPr>
              <w:t xml:space="preserve"> in </w:t>
            </w:r>
            <w:r w:rsidR="00D805BE">
              <w:rPr>
                <w:rFonts w:ascii="Tahoma" w:hAnsi="Tahoma" w:cs="Tahoma"/>
              </w:rPr>
              <w:t>1976</w:t>
            </w:r>
            <w:r>
              <w:rPr>
                <w:rFonts w:ascii="Tahoma" w:hAnsi="Tahoma" w:cs="Tahoma"/>
              </w:rPr>
              <w:t>.</w:t>
            </w:r>
            <w:r w:rsidRPr="004E5640">
              <w:rPr>
                <w:rFonts w:ascii="Tahoma" w:hAnsi="Tahoma" w:cs="Tahoma"/>
                <w:lang w:val="en-US"/>
              </w:rPr>
              <w:t xml:space="preserve"> He has worked in </w:t>
            </w:r>
            <w:r w:rsidR="00F6705D">
              <w:rPr>
                <w:rFonts w:ascii="Tahoma" w:hAnsi="Tahoma" w:cs="Tahoma"/>
                <w:lang w:val="en-US"/>
              </w:rPr>
              <w:t xml:space="preserve">various </w:t>
            </w:r>
            <w:r w:rsidRPr="004E5640">
              <w:rPr>
                <w:rFonts w:ascii="Tahoma" w:hAnsi="Tahoma" w:cs="Tahoma"/>
                <w:lang w:val="en-US"/>
              </w:rPr>
              <w:t>countries</w:t>
            </w:r>
            <w:r w:rsidR="004452E9">
              <w:rPr>
                <w:rFonts w:ascii="Tahoma" w:hAnsi="Tahoma" w:cs="Tahoma"/>
                <w:lang w:val="en-US"/>
              </w:rPr>
              <w:t xml:space="preserve"> around the world and lived in South Africa, </w:t>
            </w:r>
            <w:r>
              <w:rPr>
                <w:rFonts w:ascii="Tahoma" w:eastAsiaTheme="minorEastAsia" w:hAnsi="Tahoma" w:cs="Tahoma"/>
                <w:lang w:eastAsia="ja-JP"/>
              </w:rPr>
              <w:t xml:space="preserve">the </w:t>
            </w:r>
            <w:r w:rsidRPr="004E5640">
              <w:rPr>
                <w:rFonts w:ascii="Tahoma" w:eastAsiaTheme="minorEastAsia" w:hAnsi="Tahoma" w:cs="Tahoma"/>
                <w:lang w:eastAsia="ja-JP"/>
              </w:rPr>
              <w:t>U</w:t>
            </w:r>
            <w:r>
              <w:rPr>
                <w:rFonts w:ascii="Tahoma" w:eastAsiaTheme="minorEastAsia" w:hAnsi="Tahoma" w:cs="Tahoma"/>
                <w:lang w:eastAsia="ja-JP"/>
              </w:rPr>
              <w:t xml:space="preserve">nited </w:t>
            </w:r>
            <w:r w:rsidRPr="004E5640">
              <w:rPr>
                <w:rFonts w:ascii="Tahoma" w:eastAsiaTheme="minorEastAsia" w:hAnsi="Tahoma" w:cs="Tahoma"/>
                <w:lang w:eastAsia="ja-JP"/>
              </w:rPr>
              <w:t>S</w:t>
            </w:r>
            <w:r>
              <w:rPr>
                <w:rFonts w:ascii="Tahoma" w:eastAsiaTheme="minorEastAsia" w:hAnsi="Tahoma" w:cs="Tahoma"/>
                <w:lang w:eastAsia="ja-JP"/>
              </w:rPr>
              <w:t>tates</w:t>
            </w:r>
            <w:r w:rsidRPr="004E5640">
              <w:rPr>
                <w:rFonts w:ascii="Tahoma" w:eastAsiaTheme="minorEastAsia" w:hAnsi="Tahoma" w:cs="Tahoma"/>
                <w:lang w:eastAsia="ja-JP"/>
              </w:rPr>
              <w:t xml:space="preserve">, Bangladesh, Mozambique, India and Brazil. </w:t>
            </w:r>
            <w:r w:rsidR="00055099">
              <w:rPr>
                <w:rFonts w:ascii="Tahoma" w:eastAsiaTheme="minorEastAsia" w:hAnsi="Tahoma" w:cs="Tahoma"/>
                <w:lang w:eastAsia="ja-JP"/>
              </w:rPr>
              <w:t xml:space="preserve">His </w:t>
            </w:r>
            <w:r w:rsidRPr="004E5640">
              <w:rPr>
                <w:rFonts w:ascii="Tahoma" w:hAnsi="Tahoma" w:cs="Tahoma"/>
              </w:rPr>
              <w:t>scientific expertise</w:t>
            </w:r>
            <w:r w:rsidR="004452E9">
              <w:rPr>
                <w:rFonts w:ascii="Tahoma" w:hAnsi="Tahoma" w:cs="Tahoma"/>
              </w:rPr>
              <w:t xml:space="preserve"> </w:t>
            </w:r>
            <w:r w:rsidR="00F6705D">
              <w:rPr>
                <w:rFonts w:ascii="Tahoma" w:hAnsi="Tahoma" w:cs="Tahoma"/>
              </w:rPr>
              <w:t xml:space="preserve">includes </w:t>
            </w:r>
            <w:r w:rsidR="004452E9">
              <w:rPr>
                <w:rFonts w:ascii="Tahoma" w:hAnsi="Tahoma" w:cs="Tahoma"/>
              </w:rPr>
              <w:t xml:space="preserve">the areas of </w:t>
            </w:r>
            <w:r w:rsidRPr="004E5640">
              <w:rPr>
                <w:rFonts w:ascii="Tahoma" w:eastAsiaTheme="minorEastAsia" w:hAnsi="Tahoma" w:cs="Tahoma"/>
                <w:lang w:eastAsia="ja-JP"/>
              </w:rPr>
              <w:t xml:space="preserve">engineering, nutrition, epidemiology, demography, anthropology, political science and economics. </w:t>
            </w:r>
          </w:p>
          <w:p w:rsidR="00D805BE" w:rsidRDefault="00D805BE" w:rsidP="00E427C2">
            <w:pPr>
              <w:spacing w:after="60"/>
              <w:rPr>
                <w:rFonts w:ascii="Tahoma" w:eastAsiaTheme="minorEastAsia" w:hAnsi="Tahoma" w:cs="Tahoma"/>
                <w:lang w:eastAsia="ja-JP"/>
              </w:rPr>
            </w:pPr>
          </w:p>
          <w:p w:rsidR="004452E9" w:rsidRPr="004452E9" w:rsidRDefault="00A053DE" w:rsidP="00E427C2">
            <w:pPr>
              <w:spacing w:after="60"/>
              <w:rPr>
                <w:rFonts w:ascii="Tahoma" w:eastAsiaTheme="minorEastAsia" w:hAnsi="Tahoma" w:cs="Tahoma"/>
                <w:lang w:eastAsia="ja-JP"/>
              </w:rPr>
            </w:pPr>
            <w:r w:rsidRPr="004452E9">
              <w:rPr>
                <w:rFonts w:ascii="Tahoma" w:eastAsiaTheme="minorEastAsia" w:hAnsi="Tahoma" w:cs="Tahoma"/>
                <w:lang w:eastAsia="ja-JP"/>
              </w:rPr>
              <w:t>One of Professor Briscoe’s</w:t>
            </w:r>
            <w:r w:rsidRPr="004452E9">
              <w:rPr>
                <w:rFonts w:ascii="Tahoma" w:eastAsiaTheme="minorEastAsia" w:hAnsi="Tahoma" w:cs="Tahoma"/>
                <w:color w:val="FF00FF"/>
                <w:lang w:eastAsia="ja-JP"/>
              </w:rPr>
              <w:t xml:space="preserve"> </w:t>
            </w:r>
            <w:r w:rsidRPr="004452E9">
              <w:rPr>
                <w:rFonts w:ascii="Tahoma" w:eastAsiaTheme="minorEastAsia" w:hAnsi="Tahoma" w:cs="Tahoma"/>
                <w:lang w:eastAsia="ja-JP"/>
              </w:rPr>
              <w:t xml:space="preserve">many </w:t>
            </w:r>
            <w:r w:rsidR="004452E9">
              <w:rPr>
                <w:rFonts w:ascii="Tahoma" w:eastAsiaTheme="minorEastAsia" w:hAnsi="Tahoma" w:cs="Tahoma"/>
                <w:lang w:eastAsia="ja-JP"/>
              </w:rPr>
              <w:t>achievements</w:t>
            </w:r>
            <w:r w:rsidRPr="004452E9">
              <w:rPr>
                <w:rFonts w:ascii="Tahoma" w:eastAsiaTheme="minorEastAsia" w:hAnsi="Tahoma" w:cs="Tahoma"/>
                <w:lang w:eastAsia="ja-JP"/>
              </w:rPr>
              <w:t xml:space="preserve"> is the 2003 Water Strategy for the World Bank</w:t>
            </w:r>
            <w:r w:rsidR="00D14405">
              <w:rPr>
                <w:rFonts w:ascii="Tahoma" w:eastAsiaTheme="minorEastAsia" w:hAnsi="Tahoma" w:cs="Tahoma"/>
                <w:lang w:eastAsia="ja-JP"/>
              </w:rPr>
              <w:t xml:space="preserve">, which is said to have </w:t>
            </w:r>
            <w:r w:rsidRPr="004452E9">
              <w:rPr>
                <w:rFonts w:ascii="Tahoma" w:eastAsiaTheme="minorEastAsia" w:hAnsi="Tahoma" w:cs="Tahoma"/>
                <w:lang w:eastAsia="ja-JP"/>
              </w:rPr>
              <w:t>provid</w:t>
            </w:r>
            <w:r w:rsidR="00D14405">
              <w:rPr>
                <w:rFonts w:ascii="Tahoma" w:eastAsiaTheme="minorEastAsia" w:hAnsi="Tahoma" w:cs="Tahoma"/>
                <w:lang w:eastAsia="ja-JP"/>
              </w:rPr>
              <w:t>ed</w:t>
            </w:r>
            <w:r w:rsidRPr="004452E9">
              <w:rPr>
                <w:rFonts w:ascii="Tahoma" w:eastAsiaTheme="minorEastAsia" w:hAnsi="Tahoma" w:cs="Tahoma"/>
                <w:lang w:eastAsia="ja-JP"/>
              </w:rPr>
              <w:t xml:space="preserve"> </w:t>
            </w:r>
            <w:r w:rsidR="00CF5C47">
              <w:rPr>
                <w:rFonts w:ascii="Tahoma" w:eastAsiaTheme="minorEastAsia" w:hAnsi="Tahoma" w:cs="Tahoma"/>
                <w:lang w:eastAsia="ja-JP"/>
              </w:rPr>
              <w:t>“</w:t>
            </w:r>
            <w:r w:rsidRPr="004452E9">
              <w:rPr>
                <w:rFonts w:ascii="Tahoma" w:eastAsiaTheme="minorEastAsia" w:hAnsi="Tahoma" w:cs="Tahoma"/>
                <w:lang w:eastAsia="ja-JP"/>
              </w:rPr>
              <w:t>a new, creative and enduring benchmark for global understanding of the need for both better infrastructure and improved institutions</w:t>
            </w:r>
            <w:r w:rsidR="00CF5C47">
              <w:rPr>
                <w:rFonts w:ascii="Tahoma" w:eastAsiaTheme="minorEastAsia" w:hAnsi="Tahoma" w:cs="Tahoma"/>
                <w:lang w:eastAsia="ja-JP"/>
              </w:rPr>
              <w:t>”</w:t>
            </w:r>
            <w:r w:rsidRPr="004452E9">
              <w:rPr>
                <w:rFonts w:ascii="Tahoma" w:eastAsiaTheme="minorEastAsia" w:hAnsi="Tahoma" w:cs="Tahoma"/>
                <w:lang w:eastAsia="ja-JP"/>
              </w:rPr>
              <w:t xml:space="preserve">. </w:t>
            </w:r>
            <w:r w:rsidR="00236F3C">
              <w:rPr>
                <w:rFonts w:ascii="Tahoma" w:eastAsiaTheme="minorEastAsia" w:hAnsi="Tahoma" w:cs="Tahoma"/>
                <w:lang w:eastAsia="ja-JP"/>
              </w:rPr>
              <w:t>According to SIWI</w:t>
            </w:r>
            <w:r w:rsidR="00B93375">
              <w:rPr>
                <w:rFonts w:ascii="Tahoma" w:eastAsiaTheme="minorEastAsia" w:hAnsi="Tahoma" w:cs="Tahoma"/>
                <w:lang w:eastAsia="ja-JP"/>
              </w:rPr>
              <w:t>,</w:t>
            </w:r>
            <w:r w:rsidR="00236F3C">
              <w:rPr>
                <w:rFonts w:ascii="Tahoma" w:eastAsiaTheme="minorEastAsia" w:hAnsi="Tahoma" w:cs="Tahoma"/>
                <w:lang w:eastAsia="ja-JP"/>
              </w:rPr>
              <w:t xml:space="preserve"> t</w:t>
            </w:r>
            <w:r w:rsidR="00D14405">
              <w:rPr>
                <w:rFonts w:ascii="Tahoma" w:eastAsiaTheme="minorEastAsia" w:hAnsi="Tahoma" w:cs="Tahoma"/>
                <w:lang w:eastAsia="ja-JP"/>
              </w:rPr>
              <w:t>his</w:t>
            </w:r>
            <w:r w:rsidR="004452E9" w:rsidRPr="004452E9">
              <w:rPr>
                <w:rFonts w:ascii="Tahoma" w:eastAsiaTheme="minorEastAsia" w:hAnsi="Tahoma" w:cs="Tahoma"/>
                <w:lang w:eastAsia="ja-JP"/>
              </w:rPr>
              <w:t xml:space="preserve"> strategy</w:t>
            </w:r>
            <w:r w:rsidR="00D14405">
              <w:rPr>
                <w:rFonts w:ascii="Tahoma" w:eastAsiaTheme="minorEastAsia" w:hAnsi="Tahoma" w:cs="Tahoma"/>
                <w:lang w:eastAsia="ja-JP"/>
              </w:rPr>
              <w:t xml:space="preserve"> </w:t>
            </w:r>
            <w:r w:rsidR="00CF5C47">
              <w:rPr>
                <w:rFonts w:ascii="Tahoma" w:eastAsiaTheme="minorEastAsia" w:hAnsi="Tahoma" w:cs="Tahoma"/>
                <w:lang w:eastAsia="ja-JP"/>
              </w:rPr>
              <w:t>“</w:t>
            </w:r>
            <w:r w:rsidR="00D14405">
              <w:rPr>
                <w:rFonts w:ascii="Tahoma" w:eastAsiaTheme="minorEastAsia" w:hAnsi="Tahoma" w:cs="Tahoma"/>
                <w:lang w:eastAsia="ja-JP"/>
              </w:rPr>
              <w:t xml:space="preserve">has </w:t>
            </w:r>
            <w:r w:rsidR="004452E9" w:rsidRPr="004452E9">
              <w:rPr>
                <w:rFonts w:ascii="Tahoma" w:eastAsiaTheme="minorEastAsia" w:hAnsi="Tahoma" w:cs="Tahoma"/>
                <w:lang w:eastAsia="ja-JP"/>
              </w:rPr>
              <w:t>had implications far beyond the water sector, helping to ensure that developing and emerging countries get a stronger voice in global governance</w:t>
            </w:r>
            <w:r w:rsidR="00CF5C47">
              <w:rPr>
                <w:rFonts w:ascii="Tahoma" w:eastAsiaTheme="minorEastAsia" w:hAnsi="Tahoma" w:cs="Tahoma"/>
                <w:lang w:eastAsia="ja-JP"/>
              </w:rPr>
              <w:t>”</w:t>
            </w:r>
            <w:r w:rsidR="004452E9" w:rsidRPr="004452E9">
              <w:rPr>
                <w:rFonts w:ascii="Tahoma" w:eastAsiaTheme="minorEastAsia" w:hAnsi="Tahoma" w:cs="Tahoma"/>
                <w:lang w:eastAsia="ja-JP"/>
              </w:rPr>
              <w:t>.</w:t>
            </w:r>
          </w:p>
          <w:p w:rsidR="00A053DE" w:rsidRPr="004452E9" w:rsidRDefault="00A053DE" w:rsidP="00A053DE">
            <w:pPr>
              <w:spacing w:after="60"/>
              <w:rPr>
                <w:rFonts w:ascii="Tahoma" w:eastAsiaTheme="minorEastAsia" w:hAnsi="Tahoma" w:cs="Tahoma"/>
                <w:lang w:eastAsia="ja-JP"/>
              </w:rPr>
            </w:pPr>
          </w:p>
          <w:p w:rsidR="003C3A2B" w:rsidRDefault="003C3A2B" w:rsidP="00EB073A">
            <w:pPr>
              <w:rPr>
                <w:rFonts w:ascii="Tahoma" w:eastAsiaTheme="minorEastAsia" w:hAnsi="Tahoma" w:cs="Tahoma"/>
                <w:lang w:eastAsia="ja-JP"/>
              </w:rPr>
            </w:pPr>
            <w:r>
              <w:rPr>
                <w:rFonts w:ascii="Tahoma" w:eastAsiaTheme="minorEastAsia" w:hAnsi="Tahoma" w:cs="Tahoma"/>
                <w:lang w:eastAsia="ja-JP"/>
              </w:rPr>
              <w:t xml:space="preserve">SIWI has praised </w:t>
            </w:r>
            <w:r w:rsidR="00EB073A" w:rsidRPr="004452E9">
              <w:rPr>
                <w:rFonts w:ascii="Tahoma" w:eastAsiaTheme="minorEastAsia" w:hAnsi="Tahoma" w:cs="Tahoma"/>
                <w:lang w:eastAsia="ja-JP"/>
              </w:rPr>
              <w:t>Professor Briscoe</w:t>
            </w:r>
            <w:r w:rsidR="00EB073A" w:rsidRPr="004452E9">
              <w:rPr>
                <w:rFonts w:ascii="Tahoma" w:eastAsiaTheme="minorEastAsia" w:hAnsi="Tahoma" w:cs="Tahoma"/>
                <w:color w:val="FF00FF"/>
                <w:lang w:eastAsia="ja-JP"/>
              </w:rPr>
              <w:t xml:space="preserve"> </w:t>
            </w:r>
            <w:r w:rsidR="00EB073A" w:rsidRPr="004452E9">
              <w:rPr>
                <w:rFonts w:ascii="Tahoma" w:eastAsiaTheme="minorEastAsia" w:hAnsi="Tahoma" w:cs="Tahoma"/>
                <w:lang w:eastAsia="ja-JP"/>
              </w:rPr>
              <w:t xml:space="preserve">for </w:t>
            </w:r>
            <w:r>
              <w:rPr>
                <w:rFonts w:ascii="Tahoma" w:eastAsiaTheme="minorEastAsia" w:hAnsi="Tahoma" w:cs="Tahoma"/>
                <w:lang w:eastAsia="ja-JP"/>
              </w:rPr>
              <w:t>“</w:t>
            </w:r>
            <w:r w:rsidR="00EB073A" w:rsidRPr="004452E9">
              <w:rPr>
                <w:rFonts w:ascii="Tahoma" w:eastAsiaTheme="minorEastAsia" w:hAnsi="Tahoma" w:cs="Tahoma"/>
                <w:lang w:eastAsia="ja-JP"/>
              </w:rPr>
              <w:t>his passionate commitment to sustainable economic</w:t>
            </w:r>
            <w:r w:rsidR="00EB073A" w:rsidRPr="004E5640">
              <w:rPr>
                <w:rFonts w:ascii="Tahoma" w:eastAsiaTheme="minorEastAsia" w:hAnsi="Tahoma" w:cs="Tahoma"/>
                <w:lang w:eastAsia="ja-JP"/>
              </w:rPr>
              <w:t xml:space="preserve"> development, his disrespect for constructed boundaries between sectors and people, and for his insistence that the voice of people who are affected – from the poorest of farmers, to the private sector, to political leaders – be heard.</w:t>
            </w:r>
            <w:r>
              <w:rPr>
                <w:rFonts w:ascii="Tahoma" w:eastAsiaTheme="minorEastAsia" w:hAnsi="Tahoma" w:cs="Tahoma"/>
                <w:lang w:eastAsia="ja-JP"/>
              </w:rPr>
              <w:t>”</w:t>
            </w:r>
            <w:r w:rsidR="00A053DE">
              <w:rPr>
                <w:rFonts w:ascii="Tahoma" w:eastAsiaTheme="minorEastAsia" w:hAnsi="Tahoma" w:cs="Tahoma"/>
                <w:lang w:eastAsia="ja-JP"/>
              </w:rPr>
              <w:t xml:space="preserve"> </w:t>
            </w:r>
          </w:p>
          <w:p w:rsidR="003C3A2B" w:rsidRDefault="003C3A2B" w:rsidP="00EB073A">
            <w:pPr>
              <w:rPr>
                <w:rFonts w:ascii="Tahoma" w:eastAsiaTheme="minorEastAsia" w:hAnsi="Tahoma" w:cs="Tahoma"/>
                <w:lang w:eastAsia="ja-JP"/>
              </w:rPr>
            </w:pPr>
          </w:p>
          <w:p w:rsidR="00EB073A" w:rsidRPr="004E5640" w:rsidRDefault="00236F3C" w:rsidP="00EB073A">
            <w:pPr>
              <w:rPr>
                <w:rFonts w:ascii="Tahoma" w:eastAsia="Times New Roman" w:hAnsi="Tahoma" w:cs="Tahoma"/>
                <w:bCs/>
                <w:lang w:val="en-US" w:eastAsia="sv-SE"/>
              </w:rPr>
            </w:pPr>
            <w:r>
              <w:rPr>
                <w:rFonts w:ascii="Tahoma" w:eastAsiaTheme="minorEastAsia" w:hAnsi="Tahoma" w:cs="Tahoma"/>
                <w:lang w:eastAsia="ja-JP"/>
              </w:rPr>
              <w:t>Professor Briscoe said</w:t>
            </w:r>
            <w:r w:rsidR="00A053DE">
              <w:rPr>
                <w:rFonts w:ascii="Tahoma" w:eastAsiaTheme="minorEastAsia" w:hAnsi="Tahoma" w:cs="Tahoma"/>
                <w:lang w:eastAsia="ja-JP"/>
              </w:rPr>
              <w:t>:</w:t>
            </w:r>
            <w:r w:rsidR="00EB073A" w:rsidRPr="004E5640">
              <w:rPr>
                <w:rFonts w:ascii="Tahoma" w:eastAsiaTheme="minorEastAsia" w:hAnsi="Tahoma" w:cs="Tahoma"/>
                <w:lang w:eastAsia="ja-JP"/>
              </w:rPr>
              <w:t xml:space="preserve"> </w:t>
            </w:r>
            <w:r w:rsidR="00EB073A" w:rsidRPr="004E5640">
              <w:rPr>
                <w:rFonts w:ascii="Tahoma" w:eastAsia="Times New Roman" w:hAnsi="Tahoma" w:cs="Tahoma"/>
                <w:bCs/>
                <w:lang w:eastAsia="sv-SE"/>
              </w:rPr>
              <w:t>“I</w:t>
            </w:r>
            <w:r w:rsidR="00EB073A" w:rsidRPr="004E5640">
              <w:rPr>
                <w:rFonts w:ascii="Tahoma" w:eastAsia="Times New Roman" w:hAnsi="Tahoma" w:cs="Tahoma"/>
                <w:bCs/>
                <w:lang w:val="en-US" w:eastAsia="sv-SE"/>
              </w:rPr>
              <w:t xml:space="preserve">t is vital to give primary attention to the effect on people who will live with the consequences of policies and projects. Equally important is the voice of political leaders who have to take account of all of their people and who have to make difficult </w:t>
            </w:r>
            <w:r w:rsidR="00EB073A" w:rsidRPr="004E5640">
              <w:rPr>
                <w:rFonts w:ascii="Tahoma" w:eastAsia="Times New Roman" w:hAnsi="Tahoma" w:cs="Tahoma"/>
                <w:bCs/>
                <w:lang w:val="en-US" w:eastAsia="sv-SE"/>
              </w:rPr>
              <w:lastRenderedPageBreak/>
              <w:t>choices among competing priorities.”</w:t>
            </w:r>
            <w:r w:rsidR="00EB073A" w:rsidRPr="004E5640" w:rsidDel="00BD2D30">
              <w:rPr>
                <w:rFonts w:ascii="Tahoma" w:eastAsia="Times New Roman" w:hAnsi="Tahoma" w:cs="Tahoma"/>
                <w:bCs/>
                <w:lang w:val="en-US" w:eastAsia="sv-SE"/>
              </w:rPr>
              <w:t xml:space="preserve"> </w:t>
            </w:r>
          </w:p>
          <w:p w:rsidR="00EB073A" w:rsidRDefault="00EB073A" w:rsidP="00EB073A">
            <w:pPr>
              <w:rPr>
                <w:rFonts w:ascii="Tahoma" w:eastAsiaTheme="minorEastAsia" w:hAnsi="Tahoma" w:cs="Tahoma"/>
                <w:lang w:eastAsia="ja-JP"/>
              </w:rPr>
            </w:pPr>
          </w:p>
          <w:p w:rsidR="00EB073A" w:rsidRPr="004E5640" w:rsidRDefault="003C3A2B" w:rsidP="00EB073A">
            <w:pPr>
              <w:spacing w:after="60"/>
              <w:rPr>
                <w:rFonts w:ascii="Tahoma" w:eastAsiaTheme="minorEastAsia" w:hAnsi="Tahoma" w:cs="Tahoma"/>
                <w:lang w:eastAsia="ja-JP"/>
              </w:rPr>
            </w:pPr>
            <w:r>
              <w:rPr>
                <w:rFonts w:ascii="Tahoma" w:hAnsi="Tahoma" w:cs="Tahoma"/>
                <w:lang w:val="en-US"/>
              </w:rPr>
              <w:t xml:space="preserve">When Professor Briscoe received </w:t>
            </w:r>
            <w:r w:rsidR="00EB073A" w:rsidRPr="004E5640">
              <w:rPr>
                <w:rFonts w:ascii="Tahoma" w:hAnsi="Tahoma" w:cs="Tahoma"/>
                <w:lang w:val="en-US"/>
              </w:rPr>
              <w:t>the news</w:t>
            </w:r>
            <w:r w:rsidR="00D14405">
              <w:rPr>
                <w:rFonts w:ascii="Tahoma" w:hAnsi="Tahoma" w:cs="Tahoma"/>
                <w:lang w:val="en-US"/>
              </w:rPr>
              <w:t xml:space="preserve"> that he ha</w:t>
            </w:r>
            <w:r>
              <w:rPr>
                <w:rFonts w:ascii="Tahoma" w:hAnsi="Tahoma" w:cs="Tahoma"/>
                <w:lang w:val="en-US"/>
              </w:rPr>
              <w:t>d</w:t>
            </w:r>
            <w:r w:rsidR="00D14405">
              <w:rPr>
                <w:rFonts w:ascii="Tahoma" w:hAnsi="Tahoma" w:cs="Tahoma"/>
                <w:lang w:val="en-US"/>
              </w:rPr>
              <w:t xml:space="preserve"> been named the 2014 Stockholm Water Prize Laureate</w:t>
            </w:r>
            <w:r w:rsidR="00EB073A" w:rsidRPr="004E5640">
              <w:rPr>
                <w:rFonts w:ascii="Tahoma" w:hAnsi="Tahoma" w:cs="Tahoma"/>
                <w:lang w:val="en-US"/>
              </w:rPr>
              <w:t xml:space="preserve">, he was </w:t>
            </w:r>
            <w:r w:rsidR="00EB073A">
              <w:rPr>
                <w:rFonts w:ascii="Tahoma" w:hAnsi="Tahoma" w:cs="Tahoma"/>
                <w:lang w:val="en-US"/>
              </w:rPr>
              <w:t>v</w:t>
            </w:r>
            <w:r w:rsidR="00EB073A" w:rsidRPr="004E5640">
              <w:rPr>
                <w:rFonts w:ascii="Tahoma" w:eastAsia="Times New Roman" w:hAnsi="Tahoma" w:cs="Tahoma"/>
                <w:bCs/>
                <w:lang w:val="en-US" w:eastAsia="sv-SE"/>
              </w:rPr>
              <w:t>ery surprised and hono</w:t>
            </w:r>
            <w:r w:rsidR="00EB073A">
              <w:rPr>
                <w:rFonts w:ascii="Tahoma" w:eastAsia="Times New Roman" w:hAnsi="Tahoma" w:cs="Tahoma"/>
                <w:bCs/>
                <w:lang w:val="en-US" w:eastAsia="sv-SE"/>
              </w:rPr>
              <w:t>u</w:t>
            </w:r>
            <w:r w:rsidR="00EB073A" w:rsidRPr="004E5640">
              <w:rPr>
                <w:rFonts w:ascii="Tahoma" w:eastAsia="Times New Roman" w:hAnsi="Tahoma" w:cs="Tahoma"/>
                <w:bCs/>
                <w:lang w:val="en-US" w:eastAsia="sv-SE"/>
              </w:rPr>
              <w:t xml:space="preserve">red. </w:t>
            </w:r>
            <w:r>
              <w:rPr>
                <w:rFonts w:ascii="Tahoma" w:eastAsia="Times New Roman" w:hAnsi="Tahoma" w:cs="Tahoma"/>
                <w:bCs/>
                <w:lang w:val="en-US" w:eastAsia="sv-SE"/>
              </w:rPr>
              <w:t xml:space="preserve">He said: </w:t>
            </w:r>
            <w:r w:rsidR="00EB073A">
              <w:rPr>
                <w:rFonts w:ascii="Tahoma" w:eastAsia="Times New Roman" w:hAnsi="Tahoma" w:cs="Tahoma"/>
                <w:bCs/>
                <w:lang w:val="en-US" w:eastAsia="sv-SE"/>
              </w:rPr>
              <w:t>“</w:t>
            </w:r>
            <w:r w:rsidR="00EB073A" w:rsidRPr="004E5640">
              <w:rPr>
                <w:rFonts w:ascii="Tahoma" w:eastAsia="Times New Roman" w:hAnsi="Tahoma" w:cs="Tahoma"/>
                <w:bCs/>
                <w:lang w:val="en-US" w:eastAsia="sv-SE"/>
              </w:rPr>
              <w:t>I am delighted for the recognition this gives to thinking practitioners, of which I consider myself one.”</w:t>
            </w:r>
            <w:r w:rsidR="00EB073A">
              <w:rPr>
                <w:rFonts w:ascii="Tahoma" w:eastAsia="Times New Roman" w:hAnsi="Tahoma" w:cs="Tahoma"/>
                <w:bCs/>
                <w:lang w:val="en-US" w:eastAsia="sv-SE"/>
              </w:rPr>
              <w:t xml:space="preserve"> </w:t>
            </w:r>
            <w:r w:rsidR="00EB073A" w:rsidRPr="004E5640">
              <w:rPr>
                <w:rFonts w:ascii="Tahoma" w:eastAsiaTheme="minorEastAsia" w:hAnsi="Tahoma" w:cs="Tahoma"/>
                <w:lang w:eastAsia="ja-JP"/>
              </w:rPr>
              <w:t>As a professor in the schools of Engineering and Applied Science, Public Health and Government at Harvard, his focus is on educating “the next</w:t>
            </w:r>
            <w:r w:rsidR="00EB073A">
              <w:rPr>
                <w:rFonts w:ascii="Tahoma" w:eastAsiaTheme="minorEastAsia" w:hAnsi="Tahoma" w:cs="Tahoma"/>
                <w:lang w:eastAsia="ja-JP"/>
              </w:rPr>
              <w:t xml:space="preserve"> generation of specialis</w:t>
            </w:r>
            <w:r w:rsidR="00EB073A" w:rsidRPr="004E5640">
              <w:rPr>
                <w:rFonts w:ascii="Tahoma" w:eastAsiaTheme="minorEastAsia" w:hAnsi="Tahoma" w:cs="Tahoma"/>
                <w:lang w:eastAsia="ja-JP"/>
              </w:rPr>
              <w:t xml:space="preserve">ed integrators”. </w:t>
            </w:r>
          </w:p>
          <w:p w:rsidR="004E5640" w:rsidRPr="004E5640" w:rsidRDefault="004E5640" w:rsidP="004E5640">
            <w:pPr>
              <w:rPr>
                <w:rFonts w:ascii="Tahoma" w:hAnsi="Tahoma" w:cs="Tahoma"/>
              </w:rPr>
            </w:pPr>
          </w:p>
          <w:p w:rsidR="004E5640" w:rsidRPr="004E5640" w:rsidRDefault="00236F3C" w:rsidP="004E5640">
            <w:pPr>
              <w:rPr>
                <w:rFonts w:ascii="Tahoma" w:hAnsi="Tahoma" w:cs="Tahoma"/>
              </w:rPr>
            </w:pPr>
            <w:r>
              <w:rPr>
                <w:rFonts w:ascii="Tahoma" w:hAnsi="Tahoma" w:cs="Tahoma"/>
              </w:rPr>
              <w:t xml:space="preserve">The </w:t>
            </w:r>
            <w:r w:rsidRPr="004E5640">
              <w:rPr>
                <w:rFonts w:ascii="Tahoma" w:hAnsi="Tahoma" w:cs="Tahoma"/>
              </w:rPr>
              <w:t>Patron of the Stockholm Water Prize</w:t>
            </w:r>
            <w:r>
              <w:rPr>
                <w:rFonts w:ascii="Tahoma" w:hAnsi="Tahoma" w:cs="Tahoma"/>
              </w:rPr>
              <w:t>,</w:t>
            </w:r>
            <w:r w:rsidRPr="004E5640">
              <w:rPr>
                <w:rFonts w:ascii="Tahoma" w:hAnsi="Tahoma" w:cs="Tahoma"/>
              </w:rPr>
              <w:t xml:space="preserve"> </w:t>
            </w:r>
            <w:r>
              <w:rPr>
                <w:rFonts w:ascii="Tahoma" w:hAnsi="Tahoma" w:cs="Tahoma"/>
              </w:rPr>
              <w:t>King Carl XVI Gustaf of Sweden</w:t>
            </w:r>
            <w:r w:rsidR="00066E74" w:rsidRPr="004E5640">
              <w:rPr>
                <w:rFonts w:ascii="Tahoma" w:hAnsi="Tahoma" w:cs="Tahoma"/>
              </w:rPr>
              <w:t xml:space="preserve">, will </w:t>
            </w:r>
            <w:r>
              <w:rPr>
                <w:rFonts w:ascii="Tahoma" w:hAnsi="Tahoma" w:cs="Tahoma"/>
              </w:rPr>
              <w:t xml:space="preserve">bestow </w:t>
            </w:r>
            <w:r w:rsidR="00066E74" w:rsidRPr="004E5640">
              <w:rPr>
                <w:rFonts w:ascii="Tahoma" w:hAnsi="Tahoma" w:cs="Tahoma"/>
              </w:rPr>
              <w:t xml:space="preserve">the prize </w:t>
            </w:r>
            <w:r>
              <w:rPr>
                <w:rFonts w:ascii="Tahoma" w:hAnsi="Tahoma" w:cs="Tahoma"/>
              </w:rPr>
              <w:t>upon</w:t>
            </w:r>
            <w:r w:rsidR="00066E74" w:rsidRPr="004E5640">
              <w:rPr>
                <w:rFonts w:ascii="Tahoma" w:hAnsi="Tahoma" w:cs="Tahoma"/>
              </w:rPr>
              <w:t xml:space="preserve"> Professor Briscoe</w:t>
            </w:r>
            <w:r w:rsidR="00066E74" w:rsidRPr="004E5640">
              <w:rPr>
                <w:rFonts w:ascii="Tahoma" w:hAnsi="Tahoma" w:cs="Tahoma"/>
                <w:b/>
              </w:rPr>
              <w:t xml:space="preserve"> </w:t>
            </w:r>
            <w:r w:rsidR="00066E74" w:rsidRPr="004E5640">
              <w:rPr>
                <w:rFonts w:ascii="Tahoma" w:hAnsi="Tahoma" w:cs="Tahoma"/>
              </w:rPr>
              <w:t xml:space="preserve">at a Royal Award Ceremony during 2014 World Water Week in Stockholm </w:t>
            </w:r>
            <w:r w:rsidR="00066E74" w:rsidRPr="004E5640">
              <w:rPr>
                <w:rFonts w:ascii="Tahoma" w:eastAsiaTheme="minorEastAsia" w:hAnsi="Tahoma" w:cs="Tahoma"/>
                <w:lang w:eastAsia="ja-JP"/>
              </w:rPr>
              <w:t xml:space="preserve">on </w:t>
            </w:r>
            <w:r w:rsidR="00CE1AD1">
              <w:rPr>
                <w:rFonts w:ascii="Tahoma" w:eastAsiaTheme="minorEastAsia" w:hAnsi="Tahoma" w:cs="Tahoma"/>
                <w:lang w:eastAsia="ja-JP"/>
              </w:rPr>
              <w:t>4 September 2014</w:t>
            </w:r>
            <w:r w:rsidR="00066E74" w:rsidRPr="004E5640">
              <w:rPr>
                <w:rFonts w:ascii="Tahoma" w:eastAsiaTheme="minorEastAsia" w:hAnsi="Tahoma" w:cs="Tahoma"/>
                <w:lang w:eastAsia="ja-JP"/>
              </w:rPr>
              <w:t>.</w:t>
            </w:r>
            <w:r w:rsidR="00066E74" w:rsidRPr="004E5640">
              <w:rPr>
                <w:rFonts w:ascii="Tahoma" w:hAnsi="Tahoma" w:cs="Tahoma"/>
              </w:rPr>
              <w:t xml:space="preserve"> </w:t>
            </w:r>
            <w:r w:rsidR="00066E74">
              <w:rPr>
                <w:rFonts w:ascii="Tahoma" w:hAnsi="Tahoma" w:cs="Tahoma"/>
              </w:rPr>
              <w:t xml:space="preserve">The </w:t>
            </w:r>
            <w:r w:rsidR="00066E74" w:rsidRPr="004E5640">
              <w:rPr>
                <w:rFonts w:ascii="Tahoma" w:hAnsi="Tahoma" w:cs="Tahoma"/>
              </w:rPr>
              <w:t>Stockholm Water Prize Lau</w:t>
            </w:r>
            <w:r w:rsidR="00066E74">
              <w:rPr>
                <w:rFonts w:ascii="Tahoma" w:hAnsi="Tahoma" w:cs="Tahoma"/>
              </w:rPr>
              <w:t>reate receives US$</w:t>
            </w:r>
            <w:r w:rsidR="00066E74" w:rsidRPr="004E5640">
              <w:rPr>
                <w:rFonts w:ascii="Tahoma" w:hAnsi="Tahoma" w:cs="Tahoma"/>
              </w:rPr>
              <w:t>150,000 and a specially</w:t>
            </w:r>
            <w:r w:rsidR="006309BE">
              <w:rPr>
                <w:rFonts w:ascii="Tahoma" w:hAnsi="Tahoma" w:cs="Tahoma"/>
              </w:rPr>
              <w:t xml:space="preserve"> </w:t>
            </w:r>
            <w:r w:rsidR="00066E74" w:rsidRPr="004E5640">
              <w:rPr>
                <w:rFonts w:ascii="Tahoma" w:hAnsi="Tahoma" w:cs="Tahoma"/>
              </w:rPr>
              <w:t>designe</w:t>
            </w:r>
            <w:r w:rsidR="00066E74">
              <w:rPr>
                <w:rFonts w:ascii="Tahoma" w:hAnsi="Tahoma" w:cs="Tahoma"/>
              </w:rPr>
              <w:t xml:space="preserve">d </w:t>
            </w:r>
            <w:r w:rsidR="00043090" w:rsidRPr="004E5640">
              <w:rPr>
                <w:rFonts w:ascii="Tahoma" w:hAnsi="Tahoma" w:cs="Tahoma"/>
              </w:rPr>
              <w:t>crystal sculpture</w:t>
            </w:r>
            <w:r w:rsidR="00066E74">
              <w:rPr>
                <w:rFonts w:ascii="Tahoma" w:hAnsi="Tahoma" w:cs="Tahoma"/>
              </w:rPr>
              <w:t xml:space="preserve">. </w:t>
            </w:r>
          </w:p>
          <w:p w:rsidR="004E5640" w:rsidRPr="004E5640" w:rsidRDefault="004E5640" w:rsidP="004E5640">
            <w:pPr>
              <w:rPr>
                <w:rFonts w:ascii="Tahoma" w:hAnsi="Tahoma" w:cs="Tahoma"/>
                <w:lang w:val="en-US"/>
              </w:rPr>
            </w:pPr>
          </w:p>
          <w:p w:rsidR="00066E74" w:rsidRDefault="00CE1AD1" w:rsidP="00E31AC7">
            <w:pPr>
              <w:rPr>
                <w:rFonts w:ascii="Tahoma" w:hAnsi="Tahoma" w:cs="Tahoma"/>
              </w:rPr>
            </w:pPr>
            <w:r w:rsidRPr="00CE1AD1">
              <w:rPr>
                <w:rFonts w:ascii="Tahoma" w:hAnsi="Tahoma" w:cs="Tahoma"/>
                <w:b/>
                <w:lang w:val="en-US"/>
              </w:rPr>
              <w:t>PLEASE NOTE:</w:t>
            </w:r>
            <w:r>
              <w:rPr>
                <w:rFonts w:ascii="Tahoma" w:hAnsi="Tahoma" w:cs="Tahoma"/>
                <w:lang w:val="en-US"/>
              </w:rPr>
              <w:t xml:space="preserve"> </w:t>
            </w:r>
            <w:r w:rsidR="00066E74" w:rsidRPr="00066E74">
              <w:rPr>
                <w:rFonts w:ascii="Tahoma" w:hAnsi="Tahoma" w:cs="Tahoma"/>
                <w:lang w:val="en-US"/>
              </w:rPr>
              <w:t>More information</w:t>
            </w:r>
            <w:r w:rsidR="00010DB2">
              <w:rPr>
                <w:rFonts w:ascii="Tahoma" w:hAnsi="Tahoma" w:cs="Tahoma"/>
                <w:lang w:val="en-US"/>
              </w:rPr>
              <w:t xml:space="preserve"> about Professor Briscoe</w:t>
            </w:r>
            <w:r w:rsidR="00066E74">
              <w:rPr>
                <w:rFonts w:ascii="Tahoma" w:hAnsi="Tahoma" w:cs="Tahoma"/>
                <w:lang w:val="en-US"/>
              </w:rPr>
              <w:t>, photographs</w:t>
            </w:r>
            <w:r w:rsidR="00066E74" w:rsidRPr="00066E74">
              <w:rPr>
                <w:rFonts w:ascii="Tahoma" w:hAnsi="Tahoma" w:cs="Tahoma"/>
                <w:lang w:val="en-US"/>
              </w:rPr>
              <w:t xml:space="preserve"> </w:t>
            </w:r>
            <w:r w:rsidR="00066E74">
              <w:rPr>
                <w:rFonts w:ascii="Tahoma" w:hAnsi="Tahoma" w:cs="Tahoma"/>
                <w:lang w:val="en-US"/>
              </w:rPr>
              <w:t xml:space="preserve">and a video </w:t>
            </w:r>
            <w:r>
              <w:rPr>
                <w:rFonts w:ascii="Tahoma" w:hAnsi="Tahoma" w:cs="Tahoma"/>
                <w:lang w:val="en-US"/>
              </w:rPr>
              <w:t>are</w:t>
            </w:r>
            <w:r w:rsidR="00066E74">
              <w:rPr>
                <w:rFonts w:ascii="Tahoma" w:hAnsi="Tahoma" w:cs="Tahoma"/>
                <w:lang w:val="en-US"/>
              </w:rPr>
              <w:t xml:space="preserve"> available at </w:t>
            </w:r>
            <w:hyperlink r:id="rId7" w:history="1">
              <w:r w:rsidR="00066E74" w:rsidRPr="00FD011E">
                <w:rPr>
                  <w:rStyle w:val="Hyperlink"/>
                  <w:rFonts w:ascii="Tahoma" w:hAnsi="Tahoma" w:cs="Tahoma"/>
                  <w:lang w:val="en-US"/>
                </w:rPr>
                <w:t>http://www.siwi.org/prizes/stockholmwaterprize/laureates/2014-2/</w:t>
              </w:r>
            </w:hyperlink>
            <w:r w:rsidR="00066E74">
              <w:rPr>
                <w:rFonts w:ascii="Tahoma" w:hAnsi="Tahoma" w:cs="Tahoma"/>
                <w:lang w:val="en-US"/>
              </w:rPr>
              <w:t>.</w:t>
            </w:r>
          </w:p>
          <w:p w:rsidR="00066E74" w:rsidRPr="00F77B20" w:rsidRDefault="00066E74" w:rsidP="00E31AC7">
            <w:pPr>
              <w:rPr>
                <w:rFonts w:ascii="Tahoma" w:hAnsi="Tahoma" w:cs="Tahoma"/>
              </w:rPr>
            </w:pPr>
          </w:p>
          <w:p w:rsidR="00E31AC7" w:rsidRDefault="00E31AC7" w:rsidP="00E31AC7">
            <w:pPr>
              <w:jc w:val="right"/>
              <w:rPr>
                <w:rFonts w:ascii="Tahoma" w:hAnsi="Tahoma" w:cs="Tahoma"/>
                <w:b/>
                <w:i/>
              </w:rPr>
            </w:pPr>
            <w:r w:rsidRPr="00F77B20">
              <w:rPr>
                <w:rFonts w:ascii="Tahoma" w:hAnsi="Tahoma" w:cs="Tahoma"/>
                <w:b/>
                <w:i/>
              </w:rPr>
              <w:t>ENDS</w:t>
            </w:r>
          </w:p>
          <w:p w:rsidR="004E5640" w:rsidRPr="00763B8F" w:rsidRDefault="004E5640" w:rsidP="004E5640">
            <w:pPr>
              <w:rPr>
                <w:rFonts w:ascii="Times New Roman" w:hAnsi="Times New Roman"/>
                <w:b/>
                <w:bCs/>
                <w:i/>
                <w:iCs/>
                <w:sz w:val="24"/>
                <w:u w:val="single"/>
              </w:rPr>
            </w:pPr>
            <w:r w:rsidRPr="00763B8F">
              <w:rPr>
                <w:rFonts w:ascii="Times New Roman" w:hAnsi="Times New Roman"/>
                <w:b/>
                <w:bCs/>
                <w:i/>
                <w:iCs/>
                <w:sz w:val="24"/>
                <w:u w:val="single"/>
              </w:rPr>
              <w:t>Issued by:</w:t>
            </w:r>
            <w:r>
              <w:rPr>
                <w:rFonts w:ascii="Times New Roman" w:hAnsi="Times New Roman"/>
                <w:b/>
                <w:bCs/>
                <w:i/>
                <w:iCs/>
                <w:sz w:val="24"/>
                <w:u w:val="single"/>
              </w:rPr>
              <w:t xml:space="preserve"> </w:t>
            </w:r>
            <w:r w:rsidRPr="00763B8F">
              <w:rPr>
                <w:rFonts w:ascii="Times New Roman" w:hAnsi="Times New Roman"/>
                <w:b/>
                <w:bCs/>
                <w:i/>
                <w:iCs/>
                <w:sz w:val="24"/>
                <w:u w:val="single"/>
              </w:rPr>
              <w:t>UCT Communication and Marketing Department</w:t>
            </w:r>
          </w:p>
          <w:p w:rsidR="004E5640" w:rsidRDefault="004E5640" w:rsidP="004E5640"/>
          <w:p w:rsidR="00B93375" w:rsidRPr="00C26FD7" w:rsidRDefault="00B93375" w:rsidP="00B93375">
            <w:pPr>
              <w:rPr>
                <w:rFonts w:ascii="Tahoma" w:hAnsi="Tahoma" w:cs="Tahoma"/>
                <w:b/>
                <w:bCs/>
                <w:iCs/>
                <w:lang w:val="en-GB"/>
              </w:rPr>
            </w:pPr>
            <w:r w:rsidRPr="00C26FD7">
              <w:rPr>
                <w:rFonts w:ascii="Tahoma" w:hAnsi="Tahoma" w:cs="Tahoma"/>
                <w:b/>
                <w:bCs/>
                <w:iCs/>
                <w:lang w:val="en-GB"/>
              </w:rPr>
              <w:t xml:space="preserve">Mologadi Makwela </w:t>
            </w:r>
          </w:p>
          <w:p w:rsidR="00B93375" w:rsidRPr="00C26FD7" w:rsidRDefault="00B93375" w:rsidP="00B93375">
            <w:pPr>
              <w:rPr>
                <w:rFonts w:ascii="Tahoma" w:hAnsi="Tahoma" w:cs="Tahoma"/>
                <w:bCs/>
                <w:iCs/>
                <w:lang w:val="en-GB"/>
              </w:rPr>
            </w:pPr>
            <w:r w:rsidRPr="00C26FD7">
              <w:rPr>
                <w:rFonts w:ascii="Tahoma" w:hAnsi="Tahoma" w:cs="Tahoma"/>
                <w:bCs/>
                <w:iCs/>
                <w:lang w:val="en-GB"/>
              </w:rPr>
              <w:t>Communication and Marketing Department</w:t>
            </w:r>
          </w:p>
          <w:p w:rsidR="00B93375" w:rsidRPr="00C26FD7" w:rsidRDefault="00B93375" w:rsidP="00B93375">
            <w:pPr>
              <w:rPr>
                <w:rFonts w:ascii="Tahoma" w:hAnsi="Tahoma" w:cs="Tahoma"/>
                <w:bCs/>
                <w:iCs/>
                <w:lang w:val="en-GB"/>
              </w:rPr>
            </w:pPr>
            <w:r w:rsidRPr="00C26FD7">
              <w:rPr>
                <w:rFonts w:ascii="Tahoma" w:hAnsi="Tahoma" w:cs="Tahoma"/>
                <w:bCs/>
                <w:iCs/>
                <w:lang w:val="en-GB"/>
              </w:rPr>
              <w:t>University of Cape Town</w:t>
            </w:r>
          </w:p>
          <w:p w:rsidR="00B93375" w:rsidRPr="00C26FD7" w:rsidRDefault="00B93375" w:rsidP="00B93375">
            <w:pPr>
              <w:rPr>
                <w:rFonts w:ascii="Tahoma" w:hAnsi="Tahoma" w:cs="Tahoma"/>
                <w:bCs/>
                <w:iCs/>
                <w:lang w:val="en-GB"/>
              </w:rPr>
            </w:pPr>
            <w:r w:rsidRPr="00C26FD7">
              <w:rPr>
                <w:rFonts w:ascii="Tahoma" w:hAnsi="Tahoma" w:cs="Tahoma"/>
                <w:bCs/>
                <w:iCs/>
                <w:lang w:val="en-GB"/>
              </w:rPr>
              <w:t>Tel: (021) 650 5427 Fax: (021) 650 5628</w:t>
            </w:r>
          </w:p>
          <w:p w:rsidR="00B93375" w:rsidRPr="00C26FD7" w:rsidRDefault="00B93375" w:rsidP="00B93375">
            <w:pPr>
              <w:rPr>
                <w:rFonts w:ascii="Tahoma" w:hAnsi="Tahoma" w:cs="Tahoma"/>
                <w:bCs/>
                <w:iCs/>
                <w:lang w:val="en-GB"/>
              </w:rPr>
            </w:pPr>
            <w:r w:rsidRPr="00C26FD7">
              <w:rPr>
                <w:rFonts w:ascii="Tahoma" w:hAnsi="Tahoma" w:cs="Tahoma"/>
                <w:bCs/>
                <w:iCs/>
                <w:lang w:val="en-GB"/>
              </w:rPr>
              <w:t>Cell: (078) 258 3965</w:t>
            </w:r>
          </w:p>
          <w:p w:rsidR="00B93375" w:rsidRPr="00C26FD7" w:rsidRDefault="00B93375" w:rsidP="00B93375">
            <w:pPr>
              <w:rPr>
                <w:rFonts w:ascii="Tahoma" w:hAnsi="Tahoma" w:cs="Tahoma"/>
                <w:bCs/>
                <w:iCs/>
                <w:lang w:val="en-GB"/>
              </w:rPr>
            </w:pPr>
            <w:r w:rsidRPr="00C26FD7">
              <w:rPr>
                <w:rFonts w:ascii="Tahoma" w:hAnsi="Tahoma" w:cs="Tahoma"/>
                <w:bCs/>
                <w:iCs/>
                <w:lang w:val="en-GB"/>
              </w:rPr>
              <w:t xml:space="preserve">E-mail: </w:t>
            </w:r>
            <w:hyperlink r:id="rId8" w:history="1">
              <w:r w:rsidRPr="00C26FD7">
                <w:rPr>
                  <w:rStyle w:val="Hyperlink"/>
                  <w:rFonts w:ascii="Tahoma" w:hAnsi="Tahoma" w:cs="Tahoma"/>
                  <w:bCs/>
                  <w:iCs/>
                  <w:lang w:val="en-GB"/>
                </w:rPr>
                <w:t>loga.makwela@uct.ac.za</w:t>
              </w:r>
            </w:hyperlink>
            <w:r w:rsidRPr="00C26FD7">
              <w:rPr>
                <w:rFonts w:ascii="Tahoma" w:hAnsi="Tahoma" w:cs="Tahoma"/>
                <w:bCs/>
                <w:iCs/>
                <w:lang w:val="en-GB"/>
              </w:rPr>
              <w:t xml:space="preserve">   </w:t>
            </w:r>
          </w:p>
          <w:p w:rsidR="00B93375" w:rsidRPr="00C26FD7" w:rsidRDefault="00B93375" w:rsidP="00B93375">
            <w:pPr>
              <w:rPr>
                <w:rFonts w:ascii="Tahoma" w:hAnsi="Tahoma" w:cs="Tahoma"/>
                <w:bCs/>
                <w:iCs/>
                <w:lang w:val="en-GB"/>
              </w:rPr>
            </w:pPr>
            <w:r w:rsidRPr="00C26FD7">
              <w:rPr>
                <w:rFonts w:ascii="Tahoma" w:hAnsi="Tahoma" w:cs="Tahoma"/>
                <w:bCs/>
                <w:iCs/>
                <w:lang w:val="en-GB"/>
              </w:rPr>
              <w:t xml:space="preserve">Website: </w:t>
            </w:r>
            <w:hyperlink r:id="rId9" w:history="1">
              <w:r w:rsidRPr="00C26FD7">
                <w:rPr>
                  <w:rStyle w:val="Hyperlink"/>
                  <w:rFonts w:ascii="Tahoma" w:hAnsi="Tahoma" w:cs="Tahoma"/>
                  <w:bCs/>
                  <w:iCs/>
                  <w:lang w:val="en-GB"/>
                </w:rPr>
                <w:t>www.uct.ac.za</w:t>
              </w:r>
            </w:hyperlink>
            <w:r w:rsidRPr="00C26FD7">
              <w:rPr>
                <w:rFonts w:ascii="Tahoma" w:hAnsi="Tahoma" w:cs="Tahoma"/>
                <w:bCs/>
                <w:iCs/>
                <w:lang w:val="en-GB"/>
              </w:rPr>
              <w:t xml:space="preserve">  </w:t>
            </w:r>
          </w:p>
          <w:p w:rsidR="00B93375" w:rsidRPr="00C26FD7" w:rsidRDefault="00B93375" w:rsidP="00B93375">
            <w:r w:rsidRPr="00C26FD7">
              <w:rPr>
                <w:rFonts w:ascii="Tahoma" w:hAnsi="Tahoma" w:cs="Tahoma"/>
                <w:bCs/>
                <w:iCs/>
                <w:lang w:val="en-GB"/>
              </w:rPr>
              <w:t>Follow us on Twitter: @UCT_news</w:t>
            </w:r>
          </w:p>
          <w:p w:rsidR="004E5640" w:rsidRDefault="004E5640" w:rsidP="004E5640">
            <w:pPr>
              <w:rPr>
                <w:rFonts w:ascii="Tahoma" w:hAnsi="Tahoma"/>
                <w:sz w:val="18"/>
              </w:rPr>
            </w:pPr>
            <w:r>
              <w:rPr>
                <w:rFonts w:ascii="Tahoma" w:hAnsi="Tahoma"/>
                <w:sz w:val="15"/>
              </w:rPr>
              <w:t xml:space="preserve"> </w:t>
            </w:r>
          </w:p>
          <w:p w:rsidR="00E31AC7" w:rsidRDefault="00E31AC7" w:rsidP="00E31AC7"/>
        </w:tc>
      </w:tr>
    </w:tbl>
    <w:p w:rsidR="00F77B20" w:rsidRPr="00E31AC7" w:rsidRDefault="00F77B20" w:rsidP="00E31AC7"/>
    <w:sectPr w:rsidR="00F77B20" w:rsidRPr="00E31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95E0C"/>
    <w:multiLevelType w:val="hybridMultilevel"/>
    <w:tmpl w:val="5B289F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A2"/>
    <w:rsid w:val="00010DB2"/>
    <w:rsid w:val="00023D39"/>
    <w:rsid w:val="00030A3F"/>
    <w:rsid w:val="00031F0C"/>
    <w:rsid w:val="0004207A"/>
    <w:rsid w:val="00043090"/>
    <w:rsid w:val="00055099"/>
    <w:rsid w:val="00066E74"/>
    <w:rsid w:val="00094D08"/>
    <w:rsid w:val="001162CE"/>
    <w:rsid w:val="00227AAD"/>
    <w:rsid w:val="00236F3C"/>
    <w:rsid w:val="00256707"/>
    <w:rsid w:val="002936AF"/>
    <w:rsid w:val="0029712E"/>
    <w:rsid w:val="00330D36"/>
    <w:rsid w:val="00343203"/>
    <w:rsid w:val="00353992"/>
    <w:rsid w:val="00364610"/>
    <w:rsid w:val="003705D8"/>
    <w:rsid w:val="0037637D"/>
    <w:rsid w:val="003B4CD5"/>
    <w:rsid w:val="003B7702"/>
    <w:rsid w:val="003C3A2B"/>
    <w:rsid w:val="003C7C34"/>
    <w:rsid w:val="003E53FD"/>
    <w:rsid w:val="003E6D8C"/>
    <w:rsid w:val="00431197"/>
    <w:rsid w:val="004452E9"/>
    <w:rsid w:val="004C52F2"/>
    <w:rsid w:val="004E01D9"/>
    <w:rsid w:val="004E5640"/>
    <w:rsid w:val="004F1234"/>
    <w:rsid w:val="00506897"/>
    <w:rsid w:val="00590B85"/>
    <w:rsid w:val="005A1194"/>
    <w:rsid w:val="005F430E"/>
    <w:rsid w:val="006309BE"/>
    <w:rsid w:val="0066265D"/>
    <w:rsid w:val="00664792"/>
    <w:rsid w:val="0073568E"/>
    <w:rsid w:val="00752E09"/>
    <w:rsid w:val="007E322B"/>
    <w:rsid w:val="00820385"/>
    <w:rsid w:val="00834EC3"/>
    <w:rsid w:val="0084173B"/>
    <w:rsid w:val="0086035B"/>
    <w:rsid w:val="008B4A36"/>
    <w:rsid w:val="008E1944"/>
    <w:rsid w:val="008F26E6"/>
    <w:rsid w:val="0091083D"/>
    <w:rsid w:val="00956180"/>
    <w:rsid w:val="009F45A2"/>
    <w:rsid w:val="00A0058D"/>
    <w:rsid w:val="00A053DE"/>
    <w:rsid w:val="00A10627"/>
    <w:rsid w:val="00A133C4"/>
    <w:rsid w:val="00A5099D"/>
    <w:rsid w:val="00AC3C1D"/>
    <w:rsid w:val="00AD3C0A"/>
    <w:rsid w:val="00AE2673"/>
    <w:rsid w:val="00B06CE7"/>
    <w:rsid w:val="00B93375"/>
    <w:rsid w:val="00BB3B14"/>
    <w:rsid w:val="00BE1B5F"/>
    <w:rsid w:val="00C6395B"/>
    <w:rsid w:val="00C64461"/>
    <w:rsid w:val="00C871F8"/>
    <w:rsid w:val="00C956AC"/>
    <w:rsid w:val="00CA4A12"/>
    <w:rsid w:val="00CE1AD1"/>
    <w:rsid w:val="00CF5C47"/>
    <w:rsid w:val="00D14405"/>
    <w:rsid w:val="00D51AAD"/>
    <w:rsid w:val="00D71448"/>
    <w:rsid w:val="00D805BE"/>
    <w:rsid w:val="00D90C0F"/>
    <w:rsid w:val="00DB0D01"/>
    <w:rsid w:val="00DD78AA"/>
    <w:rsid w:val="00DE6931"/>
    <w:rsid w:val="00E02D75"/>
    <w:rsid w:val="00E0554F"/>
    <w:rsid w:val="00E31AC7"/>
    <w:rsid w:val="00E427C2"/>
    <w:rsid w:val="00E67F15"/>
    <w:rsid w:val="00EB073A"/>
    <w:rsid w:val="00ED4B33"/>
    <w:rsid w:val="00F00CF9"/>
    <w:rsid w:val="00F0755B"/>
    <w:rsid w:val="00F075D1"/>
    <w:rsid w:val="00F2514B"/>
    <w:rsid w:val="00F27177"/>
    <w:rsid w:val="00F30E0B"/>
    <w:rsid w:val="00F653E8"/>
    <w:rsid w:val="00F6705D"/>
    <w:rsid w:val="00F77B20"/>
    <w:rsid w:val="00F8498A"/>
    <w:rsid w:val="00FC1273"/>
    <w:rsid w:val="00FD35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F45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F45A2"/>
    <w:rPr>
      <w:rFonts w:ascii="Calibri" w:hAnsi="Calibri"/>
      <w:szCs w:val="21"/>
    </w:rPr>
  </w:style>
  <w:style w:type="paragraph" w:styleId="BalloonText">
    <w:name w:val="Balloon Text"/>
    <w:basedOn w:val="Normal"/>
    <w:link w:val="BalloonTextChar"/>
    <w:uiPriority w:val="99"/>
    <w:semiHidden/>
    <w:unhideWhenUsed/>
    <w:rsid w:val="00A5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9D"/>
    <w:rPr>
      <w:rFonts w:ascii="Tahoma" w:hAnsi="Tahoma" w:cs="Tahoma"/>
      <w:sz w:val="16"/>
      <w:szCs w:val="16"/>
    </w:rPr>
  </w:style>
  <w:style w:type="table" w:styleId="TableGrid">
    <w:name w:val="Table Grid"/>
    <w:basedOn w:val="TableNormal"/>
    <w:uiPriority w:val="59"/>
    <w:rsid w:val="00E31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1AC7"/>
    <w:rPr>
      <w:color w:val="0000FF" w:themeColor="hyperlink"/>
      <w:u w:val="single"/>
    </w:rPr>
  </w:style>
  <w:style w:type="character" w:styleId="CommentReference">
    <w:name w:val="annotation reference"/>
    <w:basedOn w:val="DefaultParagraphFont"/>
    <w:uiPriority w:val="99"/>
    <w:semiHidden/>
    <w:unhideWhenUsed/>
    <w:rsid w:val="00FD3531"/>
    <w:rPr>
      <w:sz w:val="16"/>
      <w:szCs w:val="16"/>
    </w:rPr>
  </w:style>
  <w:style w:type="paragraph" w:styleId="CommentText">
    <w:name w:val="annotation text"/>
    <w:basedOn w:val="Normal"/>
    <w:link w:val="CommentTextChar"/>
    <w:uiPriority w:val="99"/>
    <w:semiHidden/>
    <w:unhideWhenUsed/>
    <w:rsid w:val="00FD3531"/>
    <w:pPr>
      <w:spacing w:line="240" w:lineRule="auto"/>
    </w:pPr>
    <w:rPr>
      <w:sz w:val="20"/>
      <w:szCs w:val="20"/>
    </w:rPr>
  </w:style>
  <w:style w:type="character" w:customStyle="1" w:styleId="CommentTextChar">
    <w:name w:val="Comment Text Char"/>
    <w:basedOn w:val="DefaultParagraphFont"/>
    <w:link w:val="CommentText"/>
    <w:uiPriority w:val="99"/>
    <w:semiHidden/>
    <w:rsid w:val="00FD3531"/>
    <w:rPr>
      <w:sz w:val="20"/>
      <w:szCs w:val="20"/>
    </w:rPr>
  </w:style>
  <w:style w:type="paragraph" w:styleId="CommentSubject">
    <w:name w:val="annotation subject"/>
    <w:basedOn w:val="CommentText"/>
    <w:next w:val="CommentText"/>
    <w:link w:val="CommentSubjectChar"/>
    <w:uiPriority w:val="99"/>
    <w:semiHidden/>
    <w:unhideWhenUsed/>
    <w:rsid w:val="00FD3531"/>
    <w:rPr>
      <w:b/>
      <w:bCs/>
    </w:rPr>
  </w:style>
  <w:style w:type="character" w:customStyle="1" w:styleId="CommentSubjectChar">
    <w:name w:val="Comment Subject Char"/>
    <w:basedOn w:val="CommentTextChar"/>
    <w:link w:val="CommentSubject"/>
    <w:uiPriority w:val="99"/>
    <w:semiHidden/>
    <w:rsid w:val="00FD3531"/>
    <w:rPr>
      <w:b/>
      <w:bCs/>
      <w:sz w:val="20"/>
      <w:szCs w:val="20"/>
    </w:rPr>
  </w:style>
  <w:style w:type="paragraph" w:styleId="ListParagraph">
    <w:name w:val="List Paragraph"/>
    <w:basedOn w:val="Normal"/>
    <w:uiPriority w:val="34"/>
    <w:qFormat/>
    <w:rsid w:val="004E5640"/>
    <w:pPr>
      <w:spacing w:after="80" w:line="240" w:lineRule="auto"/>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F45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F45A2"/>
    <w:rPr>
      <w:rFonts w:ascii="Calibri" w:hAnsi="Calibri"/>
      <w:szCs w:val="21"/>
    </w:rPr>
  </w:style>
  <w:style w:type="paragraph" w:styleId="BalloonText">
    <w:name w:val="Balloon Text"/>
    <w:basedOn w:val="Normal"/>
    <w:link w:val="BalloonTextChar"/>
    <w:uiPriority w:val="99"/>
    <w:semiHidden/>
    <w:unhideWhenUsed/>
    <w:rsid w:val="00A5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9D"/>
    <w:rPr>
      <w:rFonts w:ascii="Tahoma" w:hAnsi="Tahoma" w:cs="Tahoma"/>
      <w:sz w:val="16"/>
      <w:szCs w:val="16"/>
    </w:rPr>
  </w:style>
  <w:style w:type="table" w:styleId="TableGrid">
    <w:name w:val="Table Grid"/>
    <w:basedOn w:val="TableNormal"/>
    <w:uiPriority w:val="59"/>
    <w:rsid w:val="00E31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1AC7"/>
    <w:rPr>
      <w:color w:val="0000FF" w:themeColor="hyperlink"/>
      <w:u w:val="single"/>
    </w:rPr>
  </w:style>
  <w:style w:type="character" w:styleId="CommentReference">
    <w:name w:val="annotation reference"/>
    <w:basedOn w:val="DefaultParagraphFont"/>
    <w:uiPriority w:val="99"/>
    <w:semiHidden/>
    <w:unhideWhenUsed/>
    <w:rsid w:val="00FD3531"/>
    <w:rPr>
      <w:sz w:val="16"/>
      <w:szCs w:val="16"/>
    </w:rPr>
  </w:style>
  <w:style w:type="paragraph" w:styleId="CommentText">
    <w:name w:val="annotation text"/>
    <w:basedOn w:val="Normal"/>
    <w:link w:val="CommentTextChar"/>
    <w:uiPriority w:val="99"/>
    <w:semiHidden/>
    <w:unhideWhenUsed/>
    <w:rsid w:val="00FD3531"/>
    <w:pPr>
      <w:spacing w:line="240" w:lineRule="auto"/>
    </w:pPr>
    <w:rPr>
      <w:sz w:val="20"/>
      <w:szCs w:val="20"/>
    </w:rPr>
  </w:style>
  <w:style w:type="character" w:customStyle="1" w:styleId="CommentTextChar">
    <w:name w:val="Comment Text Char"/>
    <w:basedOn w:val="DefaultParagraphFont"/>
    <w:link w:val="CommentText"/>
    <w:uiPriority w:val="99"/>
    <w:semiHidden/>
    <w:rsid w:val="00FD3531"/>
    <w:rPr>
      <w:sz w:val="20"/>
      <w:szCs w:val="20"/>
    </w:rPr>
  </w:style>
  <w:style w:type="paragraph" w:styleId="CommentSubject">
    <w:name w:val="annotation subject"/>
    <w:basedOn w:val="CommentText"/>
    <w:next w:val="CommentText"/>
    <w:link w:val="CommentSubjectChar"/>
    <w:uiPriority w:val="99"/>
    <w:semiHidden/>
    <w:unhideWhenUsed/>
    <w:rsid w:val="00FD3531"/>
    <w:rPr>
      <w:b/>
      <w:bCs/>
    </w:rPr>
  </w:style>
  <w:style w:type="character" w:customStyle="1" w:styleId="CommentSubjectChar">
    <w:name w:val="Comment Subject Char"/>
    <w:basedOn w:val="CommentTextChar"/>
    <w:link w:val="CommentSubject"/>
    <w:uiPriority w:val="99"/>
    <w:semiHidden/>
    <w:rsid w:val="00FD3531"/>
    <w:rPr>
      <w:b/>
      <w:bCs/>
      <w:sz w:val="20"/>
      <w:szCs w:val="20"/>
    </w:rPr>
  </w:style>
  <w:style w:type="paragraph" w:styleId="ListParagraph">
    <w:name w:val="List Paragraph"/>
    <w:basedOn w:val="Normal"/>
    <w:uiPriority w:val="34"/>
    <w:qFormat/>
    <w:rsid w:val="004E5640"/>
    <w:pPr>
      <w:spacing w:after="80" w:line="240"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00257">
      <w:bodyDiv w:val="1"/>
      <w:marLeft w:val="0"/>
      <w:marRight w:val="0"/>
      <w:marTop w:val="0"/>
      <w:marBottom w:val="0"/>
      <w:divBdr>
        <w:top w:val="none" w:sz="0" w:space="0" w:color="auto"/>
        <w:left w:val="none" w:sz="0" w:space="0" w:color="auto"/>
        <w:bottom w:val="none" w:sz="0" w:space="0" w:color="auto"/>
        <w:right w:val="none" w:sz="0" w:space="0" w:color="auto"/>
      </w:divBdr>
    </w:div>
    <w:div w:id="18801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a.makwela@uct.ac.za" TargetMode="External"/><Relationship Id="rId3" Type="http://schemas.microsoft.com/office/2007/relationships/stylesWithEffects" Target="stylesWithEffects.xml"/><Relationship Id="rId7" Type="http://schemas.openxmlformats.org/officeDocument/2006/relationships/hyperlink" Target="http://www.siwi.org/prizes/stockholmwaterprize/laureates/20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01435624</dc:creator>
  <cp:lastModifiedBy>01439749</cp:lastModifiedBy>
  <cp:revision>2</cp:revision>
  <cp:lastPrinted>2014-03-12T07:23:00Z</cp:lastPrinted>
  <dcterms:created xsi:type="dcterms:W3CDTF">2014-03-25T07:22:00Z</dcterms:created>
  <dcterms:modified xsi:type="dcterms:W3CDTF">2014-03-25T07:22:00Z</dcterms:modified>
</cp:coreProperties>
</file>